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143" w:rsidRPr="00F30F76" w:rsidRDefault="00574143" w:rsidP="00574143">
      <w:pPr>
        <w:spacing w:after="0" w:line="240" w:lineRule="auto"/>
        <w:ind w:left="-142"/>
        <w:jc w:val="right"/>
        <w:rPr>
          <w:rFonts w:ascii="Arial Narrow" w:eastAsia="Arial" w:hAnsi="Arial Narrow" w:cs="Arial"/>
          <w:b/>
          <w:sz w:val="24"/>
          <w:szCs w:val="24"/>
          <w:lang w:eastAsia="pl-PL"/>
        </w:rPr>
      </w:pPr>
      <w:bookmarkStart w:id="0" w:name="_GoBack"/>
      <w:r w:rsidRPr="00F30F76">
        <w:rPr>
          <w:rFonts w:ascii="Arial Narrow" w:eastAsia="Arial" w:hAnsi="Arial Narrow" w:cs="Times New Roman"/>
          <w:b/>
          <w:sz w:val="24"/>
          <w:szCs w:val="24"/>
          <w:lang w:eastAsia="pl-PL"/>
        </w:rPr>
        <w:t>Załącznik nr 5 do umowy nr</w:t>
      </w:r>
      <w:r w:rsidRPr="00F30F76">
        <w:rPr>
          <w:rFonts w:ascii="Arial Narrow" w:eastAsia="Arial" w:hAnsi="Arial Narrow" w:cs="Times New Roman"/>
          <w:sz w:val="24"/>
          <w:szCs w:val="24"/>
          <w:lang w:eastAsia="pl-PL"/>
        </w:rPr>
        <w:t xml:space="preserve"> </w:t>
      </w:r>
      <w:proofErr w:type="spellStart"/>
      <w:r w:rsidRPr="00F30F76">
        <w:rPr>
          <w:rFonts w:ascii="Arial Narrow" w:eastAsia="Arial" w:hAnsi="Arial Narrow" w:cs="Arial"/>
          <w:b/>
          <w:sz w:val="24"/>
          <w:szCs w:val="24"/>
          <w:lang w:eastAsia="pl-PL"/>
        </w:rPr>
        <w:t>UCMMiT</w:t>
      </w:r>
      <w:proofErr w:type="spellEnd"/>
      <w:r w:rsidRPr="00F30F76">
        <w:rPr>
          <w:rFonts w:ascii="Arial Narrow" w:eastAsia="Arial" w:hAnsi="Arial Narrow" w:cs="Arial"/>
          <w:b/>
          <w:sz w:val="24"/>
          <w:szCs w:val="24"/>
          <w:lang w:eastAsia="pl-PL"/>
        </w:rPr>
        <w:t>/DZ/…./</w:t>
      </w:r>
      <w:r w:rsidR="005B2E34" w:rsidRPr="00F30F76">
        <w:rPr>
          <w:rFonts w:ascii="Arial Narrow" w:eastAsia="Arial" w:hAnsi="Arial Narrow" w:cs="Arial"/>
          <w:b/>
          <w:sz w:val="24"/>
          <w:szCs w:val="24"/>
          <w:lang w:eastAsia="pl-PL"/>
        </w:rPr>
        <w:t>U</w:t>
      </w:r>
      <w:r w:rsidRPr="00F30F76">
        <w:rPr>
          <w:rFonts w:ascii="Arial Narrow" w:eastAsia="Arial" w:hAnsi="Arial Narrow" w:cs="Arial"/>
          <w:b/>
          <w:sz w:val="24"/>
          <w:szCs w:val="24"/>
          <w:lang w:eastAsia="pl-PL"/>
        </w:rPr>
        <w:t>/P</w:t>
      </w:r>
      <w:r w:rsidR="005B2E34" w:rsidRPr="00F30F76">
        <w:rPr>
          <w:rFonts w:ascii="Arial Narrow" w:eastAsia="Arial" w:hAnsi="Arial Narrow" w:cs="Arial"/>
          <w:b/>
          <w:sz w:val="24"/>
          <w:szCs w:val="24"/>
          <w:lang w:eastAsia="pl-PL"/>
        </w:rPr>
        <w:t>N</w:t>
      </w:r>
      <w:r w:rsidRPr="00F30F76">
        <w:rPr>
          <w:rFonts w:ascii="Arial Narrow" w:eastAsia="Arial" w:hAnsi="Arial Narrow" w:cs="Arial"/>
          <w:b/>
          <w:sz w:val="24"/>
          <w:szCs w:val="24"/>
          <w:lang w:eastAsia="pl-PL"/>
        </w:rPr>
        <w:t>/202</w:t>
      </w:r>
      <w:r w:rsidR="00B22604" w:rsidRPr="00F30F76">
        <w:rPr>
          <w:rFonts w:ascii="Arial Narrow" w:eastAsia="Arial" w:hAnsi="Arial Narrow" w:cs="Arial"/>
          <w:b/>
          <w:sz w:val="24"/>
          <w:szCs w:val="24"/>
          <w:lang w:eastAsia="pl-PL"/>
        </w:rPr>
        <w:t>6</w:t>
      </w:r>
    </w:p>
    <w:p w:rsidR="00574143" w:rsidRPr="00F30F76" w:rsidRDefault="00574143" w:rsidP="00574143">
      <w:pPr>
        <w:spacing w:after="0" w:line="240" w:lineRule="auto"/>
        <w:ind w:left="-142"/>
        <w:jc w:val="center"/>
        <w:rPr>
          <w:rFonts w:ascii="Arial Narrow" w:hAnsi="Arial Narrow" w:cs="Arial"/>
          <w:b/>
          <w:iCs/>
        </w:rPr>
      </w:pPr>
      <w:r w:rsidRPr="00F30F76">
        <w:rPr>
          <w:rFonts w:ascii="Arial Narrow" w:hAnsi="Arial Narrow" w:cs="Arial"/>
          <w:b/>
          <w:iCs/>
        </w:rPr>
        <w:t xml:space="preserve">Obowiązek informacyjny wynikający z art. 13 i 14 RODO </w:t>
      </w:r>
    </w:p>
    <w:p w:rsidR="00574143" w:rsidRPr="00F30F76" w:rsidRDefault="00574143" w:rsidP="00574143">
      <w:pPr>
        <w:spacing w:after="0" w:line="240" w:lineRule="auto"/>
        <w:ind w:left="-142"/>
        <w:jc w:val="center"/>
        <w:rPr>
          <w:rFonts w:ascii="Arial Narrow" w:hAnsi="Arial Narrow" w:cs="Arial"/>
          <w:b/>
          <w:iCs/>
        </w:rPr>
      </w:pPr>
      <w:r w:rsidRPr="00F30F76">
        <w:rPr>
          <w:rFonts w:ascii="Arial Narrow" w:hAnsi="Arial Narrow" w:cs="Arial"/>
          <w:b/>
          <w:iCs/>
        </w:rPr>
        <w:t>Informacja dla przedstawicieli oraz osób upoważnionych do reprezentowania podmiotów trzecich</w:t>
      </w:r>
    </w:p>
    <w:bookmarkEnd w:id="0"/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 xml:space="preserve">Zgodnie z art. 13 i 14 </w:t>
      </w:r>
      <w:r w:rsidRPr="00574143">
        <w:rPr>
          <w:rFonts w:ascii="Arial Narrow" w:hAnsi="Arial Narrow" w:cs="Arial"/>
        </w:rPr>
        <w:t xml:space="preserve">rozporządzenia Parlamentu Europejskiego i Rady (UE) 2016/679 z dnia 27 kwietnia 2016 r. w sprawie ochrony osób fizycznych w związku z przetwarzaniem danych osobowych i w sprawie swobodnego przepływu takich danych oraz uchylenia dyrektywy 95/46/WE (ogólne rozporządzenie o ochronie danych), </w:t>
      </w:r>
      <w:r w:rsidRPr="00574143">
        <w:rPr>
          <w:rFonts w:ascii="Arial Narrow" w:eastAsia="Times New Roman" w:hAnsi="Arial Narrow" w:cs="Arial"/>
          <w:lang w:eastAsia="pl-PL"/>
        </w:rPr>
        <w:t xml:space="preserve">dalej „RODO”, informujemy: </w:t>
      </w:r>
    </w:p>
    <w:p w:rsidR="00574143" w:rsidRPr="00574143" w:rsidRDefault="00574143" w:rsidP="00574143">
      <w:pPr>
        <w:spacing w:after="0" w:line="240" w:lineRule="auto"/>
        <w:ind w:left="-142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hAnsi="Arial Narrow" w:cs="Arial"/>
          <w:b/>
        </w:rPr>
        <w:t>Administrator danych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 xml:space="preserve">Administratorem Pani/Pana danych osobowych jest </w:t>
      </w:r>
      <w:r w:rsidRPr="00574143">
        <w:rPr>
          <w:rFonts w:ascii="Arial Narrow" w:eastAsia="Times New Roman" w:hAnsi="Arial Narrow" w:cs="Arial"/>
          <w:iCs/>
          <w:lang w:eastAsia="pl-PL"/>
        </w:rPr>
        <w:t>Uniwersyteckie Centrum Medycyny Morskiej i Tropikalnej z siedzibą w Gdyni, ul. Powstania Styczniowego 9b, 81-519 Gdynia, tel.: (58) 699 95 06 adres e-mail: dyrekcja@ucmmit.gdynia.pl;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574143">
        <w:rPr>
          <w:rFonts w:ascii="Arial Narrow" w:eastAsia="Times New Roman" w:hAnsi="Arial Narrow" w:cs="Arial"/>
          <w:iCs/>
          <w:lang w:eastAsia="pl-PL"/>
        </w:rPr>
        <w:t>Przetwarzamy Pani/Pana dane osobowe jako przedstawiciela podmiotu, z którym zawieramy umowę. Administrator prowadzi operacje przetwarzania następujących kategorii Pani/Pana danych osobowych: imię i nazwisko, stanowisko służbowe, numer telefonu służbowego, adres e-mail służbowy.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574143">
        <w:rPr>
          <w:rFonts w:ascii="Arial Narrow" w:eastAsia="Times New Roman" w:hAnsi="Arial Narrow" w:cs="Arial"/>
          <w:iCs/>
          <w:lang w:eastAsia="pl-PL"/>
        </w:rPr>
        <w:t>W przypadku osób wykonujących usługę dla Uniwersyteckiego Centrum Medycyny Morskiej i Tropikalnej, zgodnie z umową  przetwarzamy  imię i nazwisko oraz kwalifikacje.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>Jeśli Pani/Pana danych osobowych nie otrzymaliśmy bezpośrednio od Pani/Pan, to informujemy, że przekazał nam je podmiot, z którym zawieramy umowę, tj</w:t>
      </w:r>
      <w:r w:rsidRPr="00574143">
        <w:rPr>
          <w:rFonts w:ascii="Arial Narrow" w:eastAsia="Times New Roman" w:hAnsi="Arial Narrow" w:cs="Arial"/>
          <w:b/>
          <w:lang w:eastAsia="pl-PL"/>
        </w:rPr>
        <w:t>.</w:t>
      </w:r>
      <w:r w:rsidRPr="00574143">
        <w:rPr>
          <w:rFonts w:ascii="Arial Narrow" w:eastAsia="Times New Roman" w:hAnsi="Arial Narrow" w:cs="Arial"/>
          <w:b/>
          <w:bCs/>
          <w:lang w:eastAsia="pl-PL"/>
        </w:rPr>
        <w:t xml:space="preserve"> </w:t>
      </w:r>
      <w:r w:rsidR="005B2E34">
        <w:rPr>
          <w:rFonts w:ascii="Arial Narrow" w:hAnsi="Arial Narrow" w:cs="Arial"/>
          <w:b/>
          <w:bCs/>
          <w:color w:val="4A4A4A"/>
        </w:rPr>
        <w:t>__</w:t>
      </w:r>
    </w:p>
    <w:p w:rsidR="00574143" w:rsidRPr="00574143" w:rsidRDefault="00574143" w:rsidP="00574143">
      <w:pPr>
        <w:spacing w:after="0" w:line="240" w:lineRule="auto"/>
        <w:ind w:left="-142"/>
        <w:rPr>
          <w:rFonts w:ascii="Arial Narrow" w:hAnsi="Arial Narrow" w:cs="Arial"/>
          <w:b/>
        </w:rPr>
      </w:pPr>
      <w:r w:rsidRPr="00574143">
        <w:rPr>
          <w:rFonts w:ascii="Arial Narrow" w:hAnsi="Arial Narrow" w:cs="Arial"/>
          <w:b/>
        </w:rPr>
        <w:t>Inspektor ochrony danych</w:t>
      </w:r>
    </w:p>
    <w:p w:rsidR="00574143" w:rsidRPr="005B2E34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 xml:space="preserve">We wszystkich sprawach dotyczących ochrony danych osobowych, ma </w:t>
      </w:r>
      <w:r w:rsidRPr="005B2E34">
        <w:rPr>
          <w:rFonts w:ascii="Arial Narrow" w:eastAsia="Times New Roman" w:hAnsi="Arial Narrow" w:cs="Arial"/>
          <w:lang w:eastAsia="pl-PL"/>
        </w:rPr>
        <w:t>Pani/Pan prawo kontaktować się z naszym Inspektorem ochrony danych, na adres e-mail</w:t>
      </w:r>
      <w:r w:rsidRPr="005B2E34">
        <w:rPr>
          <w:rFonts w:ascii="Arial Narrow" w:eastAsia="Times New Roman" w:hAnsi="Arial Narrow" w:cs="Arial"/>
          <w:iCs/>
          <w:lang w:eastAsia="pl-PL"/>
        </w:rPr>
        <w:t>:</w:t>
      </w:r>
      <w:r w:rsidRPr="005B2E34">
        <w:rPr>
          <w:rFonts w:ascii="Arial Narrow" w:eastAsia="Times New Roman" w:hAnsi="Arial Narrow" w:cs="Arial"/>
          <w:i/>
          <w:lang w:eastAsia="pl-PL"/>
        </w:rPr>
        <w:t xml:space="preserve"> </w:t>
      </w:r>
      <w:r w:rsidRPr="005B2E34">
        <w:rPr>
          <w:rFonts w:ascii="Arial Narrow" w:eastAsia="Times New Roman" w:hAnsi="Arial Narrow" w:cs="Arial"/>
          <w:iCs/>
          <w:lang w:eastAsia="pl-PL"/>
        </w:rPr>
        <w:t>dane_osobowe@ucmmit.gdynia.pl;</w:t>
      </w:r>
    </w:p>
    <w:p w:rsidR="00574143" w:rsidRPr="00574143" w:rsidRDefault="00574143" w:rsidP="00574143">
      <w:pPr>
        <w:spacing w:after="0" w:line="240" w:lineRule="auto"/>
        <w:ind w:left="-142" w:right="-290"/>
        <w:jc w:val="both"/>
        <w:rPr>
          <w:rFonts w:ascii="Arial Narrow" w:hAnsi="Arial Narrow" w:cs="Arial"/>
        </w:rPr>
      </w:pPr>
      <w:r w:rsidRPr="00574143">
        <w:rPr>
          <w:rFonts w:ascii="Arial Narrow" w:hAnsi="Arial Narrow" w:cs="Arial"/>
          <w:b/>
        </w:rPr>
        <w:t>Cele przetwarzania i podstawa przetwarzania danych</w:t>
      </w:r>
    </w:p>
    <w:p w:rsidR="00574143" w:rsidRPr="00574143" w:rsidRDefault="00574143" w:rsidP="00574143">
      <w:pPr>
        <w:spacing w:after="0" w:line="240" w:lineRule="auto"/>
        <w:ind w:left="-142" w:right="-289"/>
        <w:jc w:val="both"/>
        <w:rPr>
          <w:rFonts w:ascii="Arial Narrow" w:hAnsi="Arial Narrow" w:cs="Arial"/>
          <w:bCs/>
        </w:rPr>
      </w:pPr>
      <w:r w:rsidRPr="00574143">
        <w:rPr>
          <w:rFonts w:ascii="Arial Narrow" w:hAnsi="Arial Narrow" w:cs="Arial"/>
          <w:bCs/>
        </w:rPr>
        <w:t>Pani/Pana dane osobowe przetwarzane są przez UCMMIT na potrzeby (i na podstawie prawnej):</w:t>
      </w:r>
    </w:p>
    <w:p w:rsidR="00574143" w:rsidRPr="00574143" w:rsidRDefault="00574143" w:rsidP="00574143">
      <w:pPr>
        <w:numPr>
          <w:ilvl w:val="0"/>
          <w:numId w:val="1"/>
        </w:numPr>
        <w:spacing w:after="0" w:line="240" w:lineRule="auto"/>
        <w:ind w:left="426" w:right="-289" w:hanging="568"/>
        <w:jc w:val="both"/>
        <w:rPr>
          <w:rFonts w:ascii="Arial Narrow" w:hAnsi="Arial Narrow" w:cs="Arial"/>
          <w:bCs/>
        </w:rPr>
      </w:pPr>
      <w:r w:rsidRPr="00574143">
        <w:rPr>
          <w:rFonts w:ascii="Arial Narrow" w:hAnsi="Arial Narrow" w:cs="Arial"/>
          <w:bCs/>
        </w:rPr>
        <w:t>zawarcia lub realizacji umowy zawartej z podmiotem, który Pani/Pan reprezentuje (podstawa z art. 6 ust 1 lit. b RODO),</w:t>
      </w:r>
    </w:p>
    <w:p w:rsidR="00574143" w:rsidRPr="00574143" w:rsidRDefault="00574143" w:rsidP="00574143">
      <w:pPr>
        <w:numPr>
          <w:ilvl w:val="0"/>
          <w:numId w:val="1"/>
        </w:numPr>
        <w:spacing w:after="0" w:line="240" w:lineRule="auto"/>
        <w:ind w:left="426" w:right="-289" w:hanging="568"/>
        <w:jc w:val="both"/>
        <w:rPr>
          <w:rFonts w:ascii="Arial Narrow" w:hAnsi="Arial Narrow" w:cs="Arial"/>
          <w:bCs/>
        </w:rPr>
      </w:pPr>
      <w:r w:rsidRPr="00574143">
        <w:rPr>
          <w:rFonts w:ascii="Arial Narrow" w:hAnsi="Arial Narrow" w:cs="Arial"/>
          <w:bCs/>
        </w:rPr>
        <w:t>kontaktowania się z Panią/Panem jako przedstawicielem podmiotów, z którym UCMMIT zawiera umowę, gdzie konieczność taka stanowi nasz prawnie uzasadniony interes (podstawa z art. 6 ust 1 lit. f RODO),</w:t>
      </w:r>
    </w:p>
    <w:p w:rsidR="00574143" w:rsidRPr="00574143" w:rsidRDefault="00574143" w:rsidP="00574143">
      <w:pPr>
        <w:numPr>
          <w:ilvl w:val="0"/>
          <w:numId w:val="1"/>
        </w:numPr>
        <w:spacing w:after="0" w:line="240" w:lineRule="auto"/>
        <w:ind w:left="426" w:right="-289" w:hanging="568"/>
        <w:jc w:val="both"/>
        <w:rPr>
          <w:rFonts w:ascii="Arial Narrow" w:hAnsi="Arial Narrow" w:cs="Arial"/>
          <w:bCs/>
        </w:rPr>
      </w:pPr>
      <w:r w:rsidRPr="00574143">
        <w:rPr>
          <w:rFonts w:ascii="Arial Narrow" w:hAnsi="Arial Narrow" w:cs="Arial"/>
          <w:bCs/>
        </w:rPr>
        <w:t>podejmowania działań (takich jak np. ustalenie, dochodzenie lub obrona przed roszczeniami), których skuteczne podjęcie wymaga wykorzystania danych przedstawiciela podmiotu trzeciego, na podstawie naszego prawnie uzasadnionego interesu (podstawa z art. 6 ust. 1 lit. f RODO),</w:t>
      </w:r>
    </w:p>
    <w:p w:rsidR="00574143" w:rsidRPr="00574143" w:rsidRDefault="00574143" w:rsidP="00574143">
      <w:pPr>
        <w:numPr>
          <w:ilvl w:val="0"/>
          <w:numId w:val="1"/>
        </w:numPr>
        <w:spacing w:after="0" w:line="240" w:lineRule="auto"/>
        <w:ind w:left="426" w:right="-289" w:hanging="568"/>
        <w:jc w:val="both"/>
        <w:rPr>
          <w:rFonts w:ascii="Arial Narrow" w:hAnsi="Arial Narrow" w:cs="Arial"/>
          <w:bCs/>
        </w:rPr>
      </w:pPr>
      <w:r w:rsidRPr="00574143">
        <w:rPr>
          <w:rFonts w:ascii="Arial Narrow" w:hAnsi="Arial Narrow" w:cs="Arial"/>
          <w:bCs/>
        </w:rPr>
        <w:t>ewentualnego wywiązania się z obowiązków prawnych, w zakresie w jakimi wykonanie ich wymagać będzie posłużenia się Pani/Pana danymi (podstawa z art. 6 ust. 1 lit c RODO).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574143">
        <w:rPr>
          <w:rFonts w:ascii="Arial Narrow" w:eastAsia="Times New Roman" w:hAnsi="Arial Narrow" w:cs="Arial"/>
          <w:b/>
          <w:bCs/>
          <w:lang w:eastAsia="pl-PL"/>
        </w:rPr>
        <w:t>Obowiązek podania danych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>Podanie danych jest warunkiem realizacji celów, o których mowa powyżej. Niepodanie tych danych uniemożliwia ich realizację.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574143">
        <w:rPr>
          <w:rFonts w:ascii="Arial Narrow" w:eastAsia="Times New Roman" w:hAnsi="Arial Narrow" w:cs="Arial"/>
          <w:b/>
          <w:bCs/>
          <w:lang w:eastAsia="pl-PL"/>
        </w:rPr>
        <w:t>Okres przechowywania danych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>Pani/Pana dane pozyskane w związku z zawieraną umową, będą przechowywane przez okres wymagany przepisami prawa, nie dłużej jednak niż przez okres przedawnienia roszczeń. W  takim przypadku, dla okresu przedawnienia, zastosowanie znajdą ogólne przepisy wynikające z ustawy Kodeks cywilny.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574143">
        <w:rPr>
          <w:rFonts w:ascii="Arial Narrow" w:eastAsia="Times New Roman" w:hAnsi="Arial Narrow" w:cs="Arial"/>
          <w:b/>
          <w:bCs/>
          <w:lang w:eastAsia="pl-PL"/>
        </w:rPr>
        <w:t>Odbiorcy danych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 xml:space="preserve">Pani/Pana dane mogą być przekazywane następującym kategoriom odbiorców: </w:t>
      </w:r>
    </w:p>
    <w:p w:rsidR="00574143" w:rsidRPr="00574143" w:rsidRDefault="00574143" w:rsidP="0057414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>podmiotom uprawnionym na podstawie przepisów prawa;</w:t>
      </w:r>
    </w:p>
    <w:p w:rsidR="00574143" w:rsidRPr="00574143" w:rsidRDefault="00574143" w:rsidP="0057414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>podmiotom współpracującym z UCMMIT, z którymi Administrator zawarł umowy lub porozumienia, jak:</w:t>
      </w:r>
    </w:p>
    <w:p w:rsidR="00574143" w:rsidRPr="00574143" w:rsidRDefault="00574143" w:rsidP="00574143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 xml:space="preserve">dostawcy usług teleinformatycznych i księgowych, </w:t>
      </w:r>
    </w:p>
    <w:p w:rsidR="00574143" w:rsidRPr="00574143" w:rsidRDefault="00574143" w:rsidP="00574143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>obsługa prawna i doradcza,</w:t>
      </w:r>
    </w:p>
    <w:p w:rsidR="00574143" w:rsidRPr="00574143" w:rsidRDefault="00574143" w:rsidP="00574143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>firmy realizujące usługi związane z utylizacją dokumentacji i innych nośników zawierających dane osobowe</w:t>
      </w:r>
    </w:p>
    <w:p w:rsidR="00574143" w:rsidRPr="00574143" w:rsidRDefault="00574143" w:rsidP="0057414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hanging="426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>osobom upoważnionym przez Administratora Danych, w tym naszym pracownikom i współpracownikom, którzy muszą mieć dostęp do danych, aby wykonywać swoje obowiązki.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574143">
        <w:rPr>
          <w:rFonts w:ascii="Arial Narrow" w:eastAsia="Times New Roman" w:hAnsi="Arial Narrow" w:cs="Arial"/>
          <w:b/>
          <w:bCs/>
          <w:lang w:eastAsia="pl-PL"/>
        </w:rPr>
        <w:t>Przekazywanie danych poza Europejski Obszar Gospodarczy (EOG)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>Pani/Pana dane osobowe nie będą przekazywane do państw trzecich ani organizacji międzynarodowych.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574143">
        <w:rPr>
          <w:rFonts w:ascii="Arial Narrow" w:eastAsia="Times New Roman" w:hAnsi="Arial Narrow" w:cs="Arial"/>
          <w:b/>
          <w:bCs/>
          <w:lang w:eastAsia="pl-PL"/>
        </w:rPr>
        <w:t>Zautomatyzowane podejmowanie decyzji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>W odniesieniu do Pani/Pana danych osobowych decyzje nie będą podejmowane w sposób zautomatyzowany.</w:t>
      </w:r>
    </w:p>
    <w:p w:rsidR="00574143" w:rsidRPr="00574143" w:rsidRDefault="00574143" w:rsidP="00574143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574143">
        <w:rPr>
          <w:rFonts w:ascii="Arial Narrow" w:eastAsia="Times New Roman" w:hAnsi="Arial Narrow" w:cs="Arial"/>
          <w:b/>
          <w:bCs/>
          <w:lang w:eastAsia="pl-PL"/>
        </w:rPr>
        <w:t>Prawa osób</w:t>
      </w:r>
    </w:p>
    <w:p w:rsidR="00574143" w:rsidRPr="00574143" w:rsidRDefault="00574143" w:rsidP="00574143">
      <w:pPr>
        <w:autoSpaceDE w:val="0"/>
        <w:autoSpaceDN w:val="0"/>
        <w:adjustRightInd w:val="0"/>
        <w:spacing w:after="0" w:line="240" w:lineRule="auto"/>
        <w:ind w:left="-142"/>
        <w:rPr>
          <w:rFonts w:ascii="Arial Narrow" w:eastAsia="Times New Roman" w:hAnsi="Arial Narrow" w:cs="Arial"/>
          <w:lang w:eastAsia="pl-PL"/>
        </w:rPr>
      </w:pPr>
      <w:r w:rsidRPr="00574143">
        <w:rPr>
          <w:rFonts w:ascii="Arial Narrow" w:eastAsia="Times New Roman" w:hAnsi="Arial Narrow" w:cs="Arial"/>
          <w:lang w:eastAsia="pl-PL"/>
        </w:rPr>
        <w:t>Posiada Pani/Pan prawo do:</w:t>
      </w:r>
    </w:p>
    <w:p w:rsidR="00574143" w:rsidRPr="00574143" w:rsidRDefault="00574143" w:rsidP="0057414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Arial Narrow" w:hAnsi="Arial Narrow" w:cs="Arial"/>
          <w:color w:val="000000"/>
        </w:rPr>
      </w:pPr>
      <w:r w:rsidRPr="00574143">
        <w:rPr>
          <w:rFonts w:ascii="Arial Narrow" w:hAnsi="Arial Narrow" w:cs="Arial"/>
          <w:color w:val="000000"/>
        </w:rPr>
        <w:t>dostępu do swoich danych osobowych, ich sprostowania, żądania od Administratora usunięcia lub ograniczenia przetwarzania danych osobowych;</w:t>
      </w:r>
    </w:p>
    <w:p w:rsidR="00CF31F4" w:rsidRPr="00574143" w:rsidRDefault="00574143" w:rsidP="0057414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Arial Narrow" w:hAnsi="Arial Narrow" w:cs="Arial"/>
          <w:color w:val="000000"/>
        </w:rPr>
      </w:pPr>
      <w:r w:rsidRPr="00574143">
        <w:rPr>
          <w:rFonts w:ascii="Arial Narrow" w:eastAsia="Times New Roman" w:hAnsi="Arial Narrow" w:cs="Arial"/>
          <w:lang w:eastAsia="pl-PL"/>
        </w:rPr>
        <w:t>wniesienia skargi do Prezesa Urzędu Ochrony Danych Osobowych (00-193 Warszawa, ul. Stawki 2, e-mail: kancelaria@uodo.gov.pl), gdy uzna Pani/Pan, że przetwarzanie danych osobowych Pani/Pana dotyczących narusza przepisy RODO.</w:t>
      </w:r>
    </w:p>
    <w:sectPr w:rsidR="00CF31F4" w:rsidRPr="00574143" w:rsidSect="00DF0FFB">
      <w:footerReference w:type="default" r:id="rId7"/>
      <w:headerReference w:type="first" r:id="rId8"/>
      <w:footerReference w:type="first" r:id="rId9"/>
      <w:pgSz w:w="11906" w:h="16838" w:code="9"/>
      <w:pgMar w:top="851" w:right="1133" w:bottom="993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B6D" w:rsidRDefault="00AD409F">
      <w:pPr>
        <w:spacing w:after="0" w:line="240" w:lineRule="auto"/>
      </w:pPr>
      <w:r>
        <w:separator/>
      </w:r>
    </w:p>
  </w:endnote>
  <w:endnote w:type="continuationSeparator" w:id="0">
    <w:p w:rsidR="00A96B6D" w:rsidRDefault="00AD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C22" w:rsidRPr="00527E26" w:rsidRDefault="00574143" w:rsidP="00527E26">
    <w:pPr>
      <w:pStyle w:val="Stopka"/>
      <w:tabs>
        <w:tab w:val="clear" w:pos="4536"/>
        <w:tab w:val="clear" w:pos="9072"/>
        <w:tab w:val="left" w:pos="-709"/>
        <w:tab w:val="right" w:pos="9923"/>
      </w:tabs>
      <w:ind w:left="-709" w:right="-853"/>
      <w:jc w:val="center"/>
      <w:rPr>
        <w:rFonts w:ascii="Arial Narrow" w:hAnsi="Arial Narrow" w:cstheme="majorHAnsi"/>
        <w:i/>
        <w:sz w:val="20"/>
      </w:rPr>
    </w:pPr>
    <w:r w:rsidRPr="008D2CDC">
      <w:rPr>
        <w:rFonts w:ascii="Arial Narrow" w:hAnsi="Arial Narrow" w:cstheme="majorHAnsi"/>
        <w:i/>
        <w:sz w:val="20"/>
      </w:rPr>
      <w:t xml:space="preserve">Strona </w:t>
    </w:r>
    <w:r w:rsidRPr="008D2CDC">
      <w:rPr>
        <w:rFonts w:ascii="Arial Narrow" w:hAnsi="Arial Narrow" w:cstheme="majorHAnsi"/>
        <w:i/>
        <w:sz w:val="20"/>
      </w:rPr>
      <w:fldChar w:fldCharType="begin"/>
    </w:r>
    <w:r w:rsidRPr="008D2CDC">
      <w:rPr>
        <w:rFonts w:ascii="Arial Narrow" w:hAnsi="Arial Narrow" w:cstheme="majorHAnsi"/>
        <w:i/>
        <w:sz w:val="20"/>
      </w:rPr>
      <w:instrText xml:space="preserve"> PAGE   \* MERGEFORMAT </w:instrText>
    </w:r>
    <w:r w:rsidRPr="008D2CDC">
      <w:rPr>
        <w:rFonts w:ascii="Arial Narrow" w:hAnsi="Arial Narrow" w:cstheme="majorHAnsi"/>
        <w:i/>
        <w:sz w:val="20"/>
      </w:rPr>
      <w:fldChar w:fldCharType="separate"/>
    </w:r>
    <w:r w:rsidR="00F30F76">
      <w:rPr>
        <w:rFonts w:ascii="Arial Narrow" w:hAnsi="Arial Narrow" w:cstheme="majorHAnsi"/>
        <w:i/>
        <w:noProof/>
        <w:sz w:val="20"/>
      </w:rPr>
      <w:t>1</w:t>
    </w:r>
    <w:r w:rsidRPr="008D2CDC">
      <w:rPr>
        <w:rFonts w:ascii="Arial Narrow" w:hAnsi="Arial Narrow" w:cstheme="majorHAnsi"/>
        <w:i/>
        <w:sz w:val="20"/>
      </w:rPr>
      <w:fldChar w:fldCharType="end"/>
    </w:r>
    <w:r w:rsidRPr="008D2CDC">
      <w:rPr>
        <w:rFonts w:ascii="Arial Narrow" w:hAnsi="Arial Narrow" w:cstheme="majorHAnsi"/>
        <w:i/>
        <w:sz w:val="20"/>
      </w:rPr>
      <w:t xml:space="preserve"> z </w:t>
    </w:r>
    <w:r w:rsidRPr="008D2CDC">
      <w:rPr>
        <w:rFonts w:ascii="Arial Narrow" w:hAnsi="Arial Narrow" w:cstheme="majorHAnsi"/>
        <w:i/>
        <w:sz w:val="20"/>
      </w:rPr>
      <w:fldChar w:fldCharType="begin"/>
    </w:r>
    <w:r w:rsidRPr="008D2CDC">
      <w:rPr>
        <w:rFonts w:ascii="Arial Narrow" w:hAnsi="Arial Narrow" w:cstheme="majorHAnsi"/>
        <w:i/>
        <w:sz w:val="20"/>
      </w:rPr>
      <w:instrText xml:space="preserve"> NUMPAGES   \* MERGEFORMAT </w:instrText>
    </w:r>
    <w:r w:rsidRPr="008D2CDC">
      <w:rPr>
        <w:rFonts w:ascii="Arial Narrow" w:hAnsi="Arial Narrow" w:cstheme="majorHAnsi"/>
        <w:i/>
        <w:sz w:val="20"/>
      </w:rPr>
      <w:fldChar w:fldCharType="separate"/>
    </w:r>
    <w:r w:rsidR="00F30F76">
      <w:rPr>
        <w:rFonts w:ascii="Arial Narrow" w:hAnsi="Arial Narrow" w:cstheme="majorHAnsi"/>
        <w:i/>
        <w:noProof/>
        <w:sz w:val="20"/>
      </w:rPr>
      <w:t>1</w:t>
    </w:r>
    <w:r w:rsidRPr="008D2CDC">
      <w:rPr>
        <w:rFonts w:ascii="Arial Narrow" w:hAnsi="Arial Narrow" w:cstheme="majorHAnsi"/>
        <w:i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C22" w:rsidRPr="00B01F08" w:rsidRDefault="00574143" w:rsidP="00B01F08">
    <w:pPr>
      <w:pStyle w:val="Stopk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E723149" wp14:editId="4DD97E2F">
          <wp:simplePos x="0" y="0"/>
          <wp:positionH relativeFrom="column">
            <wp:posOffset>5755005</wp:posOffset>
          </wp:positionH>
          <wp:positionV relativeFrom="paragraph">
            <wp:posOffset>76835</wp:posOffset>
          </wp:positionV>
          <wp:extent cx="485775" cy="577215"/>
          <wp:effectExtent l="0" t="0" r="9525" b="0"/>
          <wp:wrapNone/>
          <wp:docPr id="35" name="Obraz 35" descr="C:\Users\tporebski\AppData\Local\Microsoft\Windows\INetCache\Content.Word\ucmmit_przezroczys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C:\Users\tporebski\AppData\Local\Microsoft\Windows\INetCache\Content.Word\ucmmit_przezroczyst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577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0" allowOverlap="1" wp14:anchorId="2BCAA18C" wp14:editId="17A454D9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5715" b="0"/>
          <wp:wrapNone/>
          <wp:docPr id="36" name="Obraz 36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B6D" w:rsidRDefault="00AD409F">
      <w:pPr>
        <w:spacing w:after="0" w:line="240" w:lineRule="auto"/>
      </w:pPr>
      <w:r>
        <w:separator/>
      </w:r>
    </w:p>
  </w:footnote>
  <w:footnote w:type="continuationSeparator" w:id="0">
    <w:p w:rsidR="00A96B6D" w:rsidRDefault="00AD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C22" w:rsidRDefault="00574143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0" allowOverlap="1" wp14:anchorId="6DCCFEA2" wp14:editId="6C518542">
          <wp:simplePos x="0" y="0"/>
          <wp:positionH relativeFrom="page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34" name="Obraz 34" descr="listownik-mono-Pomorskie-FE-UMWP-UE-EFRR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1" descr="listownik-mono-Pomorskie-FE-UMWP-UE-EFRR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D7455"/>
    <w:multiLevelType w:val="hybridMultilevel"/>
    <w:tmpl w:val="53683CA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5D5642"/>
    <w:multiLevelType w:val="hybridMultilevel"/>
    <w:tmpl w:val="CE18E46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2A5474"/>
    <w:multiLevelType w:val="hybridMultilevel"/>
    <w:tmpl w:val="49CA54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83FE6"/>
    <w:multiLevelType w:val="multilevel"/>
    <w:tmpl w:val="3076AD7E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143"/>
    <w:rsid w:val="00574143"/>
    <w:rsid w:val="005B2E34"/>
    <w:rsid w:val="009E15B8"/>
    <w:rsid w:val="00A96B6D"/>
    <w:rsid w:val="00AD409F"/>
    <w:rsid w:val="00B22604"/>
    <w:rsid w:val="00CF31F4"/>
    <w:rsid w:val="00F3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E14EAD-C6AA-4CBB-AC99-D90D7C054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7414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5741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57414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57414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558E4230.dotm</Template>
  <TotalTime>3</TotalTime>
  <Pages>1</Pages>
  <Words>605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Tuźnik</dc:creator>
  <cp:keywords/>
  <dc:description/>
  <cp:lastModifiedBy>Dorota Tuźnik</cp:lastModifiedBy>
  <cp:revision>5</cp:revision>
  <dcterms:created xsi:type="dcterms:W3CDTF">2023-07-20T10:19:00Z</dcterms:created>
  <dcterms:modified xsi:type="dcterms:W3CDTF">2026-03-30T07:22:00Z</dcterms:modified>
</cp:coreProperties>
</file>